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4A" w:rsidRDefault="00601D4A" w:rsidP="009905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9325"/>
      </w:tblGrid>
      <w:tr w:rsidR="00601D4A">
        <w:trPr>
          <w:trHeight w:val="125"/>
        </w:trPr>
        <w:tc>
          <w:tcPr>
            <w:tcW w:w="9325" w:type="dxa"/>
          </w:tcPr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 Красноозерное сельское поселение </w:t>
            </w:r>
          </w:p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Ленинградской области.</w:t>
            </w:r>
          </w:p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1D4A" w:rsidRDefault="00601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  <w:p w:rsidR="00601D4A" w:rsidRDefault="00601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D4A" w:rsidRDefault="00601D4A" w:rsidP="00990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508"/>
      </w:tblGrid>
      <w:tr w:rsidR="00601D4A">
        <w:trPr>
          <w:trHeight w:val="154"/>
        </w:trPr>
        <w:tc>
          <w:tcPr>
            <w:tcW w:w="5508" w:type="dxa"/>
          </w:tcPr>
          <w:p w:rsidR="00601D4A" w:rsidRDefault="00601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ноября  2015 года     № 269</w:t>
            </w:r>
          </w:p>
          <w:p w:rsidR="00601D4A" w:rsidRPr="00ED3CF0" w:rsidRDefault="00601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F0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ED3C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перечня </w:t>
            </w:r>
            <w:r w:rsidRPr="00ED3C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муниципального имущества, находящегося </w:t>
            </w:r>
            <w:r w:rsidRPr="00ED3CF0">
              <w:rPr>
                <w:rFonts w:ascii="Times New Roman" w:hAnsi="Times New Roman"/>
                <w:color w:val="000000"/>
                <w:sz w:val="24"/>
                <w:szCs w:val="24"/>
              </w:rPr>
              <w:t>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4A" w:rsidRDefault="00601D4A" w:rsidP="00990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D4A" w:rsidRDefault="00601D4A" w:rsidP="002E2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В целях совершенствования системы государственно-общественной под</w:t>
      </w:r>
      <w:r>
        <w:rPr>
          <w:rFonts w:ascii="Times New Roman" w:hAnsi="Times New Roman"/>
          <w:color w:val="000000"/>
          <w:sz w:val="24"/>
          <w:szCs w:val="24"/>
        </w:rPr>
        <w:t xml:space="preserve">держки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(в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части имущественной поддержки), в соответствии с Федеральным законом от </w:t>
      </w:r>
      <w:r>
        <w:rPr>
          <w:rFonts w:ascii="Times New Roman" w:hAnsi="Times New Roman"/>
          <w:color w:val="000000"/>
          <w:sz w:val="24"/>
          <w:szCs w:val="24"/>
        </w:rPr>
        <w:t>24 июля 2007 года № 209-ФЗ «О развитии малого и среднего предприниматель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соответствии с Решением  Совета депутатов № 50 от 13 ноября 2015 года </w:t>
      </w:r>
      <w:r w:rsidRPr="00ED3CF0">
        <w:rPr>
          <w:rFonts w:ascii="Times New Roman" w:hAnsi="Times New Roman" w:cs="Times New Roman"/>
          <w:sz w:val="24"/>
          <w:szCs w:val="24"/>
        </w:rPr>
        <w:t>«</w:t>
      </w:r>
      <w:r w:rsidRPr="00ED3CF0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формирования, ведения </w:t>
      </w:r>
      <w:r w:rsidRPr="00ED3C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опубликования перечня </w:t>
      </w:r>
      <w:r w:rsidRPr="00ED3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имущества, находящегося </w:t>
      </w:r>
      <w:r w:rsidRPr="00ED3CF0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ED3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свободного от прав третьих лиц (за </w:t>
      </w:r>
      <w:r w:rsidRPr="00ED3CF0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исключением имущественных прав субъектов </w:t>
      </w:r>
      <w:r w:rsidRPr="00ED3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Pr="00ED3C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основе субъектам малого и среднего </w:t>
      </w:r>
      <w:r w:rsidRPr="00ED3C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предпринимательства и организациям, </w:t>
      </w:r>
      <w:r w:rsidRPr="00ED3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образующим инфраструктуру поддержки </w:t>
      </w:r>
      <w:r w:rsidRPr="00ED3C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субъектов малого и среднего предпринимательства, </w:t>
      </w:r>
      <w:r w:rsidRPr="00ED3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порядке и условиях предоставления в аренду </w:t>
      </w:r>
      <w:r w:rsidRPr="00ED3C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включенного в указанный перечень </w:t>
      </w:r>
      <w:r w:rsidRPr="00ED3CF0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имущества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», </w:t>
      </w:r>
      <w:r w:rsidRPr="00AA3155">
        <w:rPr>
          <w:rFonts w:ascii="Times New Roman" w:hAnsi="Times New Roman" w:cs="Times New Roman"/>
          <w:sz w:val="24"/>
          <w:szCs w:val="24"/>
        </w:rPr>
        <w:t xml:space="preserve">администрация  МО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AA3155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ПОСТАНОВЛЯЕТ:</w:t>
      </w:r>
    </w:p>
    <w:p w:rsidR="00601D4A" w:rsidRDefault="00601D4A" w:rsidP="002E2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D4A" w:rsidRPr="00AA3155" w:rsidRDefault="00601D4A" w:rsidP="002E2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2D2B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Pr="002E2D2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согласно Приложению 1</w:t>
      </w:r>
      <w:r w:rsidRPr="002E2D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находящегося в собственности муниципального образования </w:t>
      </w:r>
      <w:r w:rsidRPr="002E2D2B">
        <w:rPr>
          <w:rFonts w:ascii="Times New Roman" w:hAnsi="Times New Roman" w:cs="Times New Roman"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601D4A" w:rsidRPr="002E2D2B" w:rsidRDefault="00601D4A" w:rsidP="002E2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B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МО Красноозерное сельское поселение.</w:t>
      </w:r>
    </w:p>
    <w:p w:rsidR="00601D4A" w:rsidRPr="002E2D2B" w:rsidRDefault="00601D4A" w:rsidP="002E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E2D2B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01D4A" w:rsidRDefault="00601D4A" w:rsidP="002E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E2D2B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01D4A" w:rsidRDefault="00601D4A" w:rsidP="002E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0A0"/>
      </w:tblPr>
      <w:tblGrid>
        <w:gridCol w:w="9098"/>
      </w:tblGrid>
      <w:tr w:rsidR="00601D4A">
        <w:trPr>
          <w:trHeight w:val="533"/>
        </w:trPr>
        <w:tc>
          <w:tcPr>
            <w:tcW w:w="9098" w:type="dxa"/>
          </w:tcPr>
          <w:p w:rsidR="00601D4A" w:rsidRDefault="00601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</w:t>
            </w:r>
          </w:p>
          <w:p w:rsidR="00601D4A" w:rsidRDefault="00601D4A" w:rsidP="002E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поселение                                                        Ю. Б.  Заремский </w:t>
            </w:r>
          </w:p>
        </w:tc>
      </w:tr>
    </w:tbl>
    <w:p w:rsidR="00601D4A" w:rsidRDefault="00601D4A" w:rsidP="002E2D2B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0A0"/>
      </w:tblPr>
      <w:tblGrid>
        <w:gridCol w:w="3556"/>
      </w:tblGrid>
      <w:tr w:rsidR="00601D4A">
        <w:trPr>
          <w:trHeight w:val="158"/>
        </w:trPr>
        <w:tc>
          <w:tcPr>
            <w:tcW w:w="3556" w:type="dxa"/>
          </w:tcPr>
          <w:p w:rsidR="00601D4A" w:rsidRDefault="00601D4A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Исп.  Лопастенкова Н.Б. 7(81379)67-525</w:t>
            </w:r>
          </w:p>
          <w:p w:rsidR="00601D4A" w:rsidRPr="000E31E3" w:rsidRDefault="00601D4A" w:rsidP="000E31E3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Разослано: дело -2, прокуратура-1, КУМИ-1</w:t>
            </w:r>
          </w:p>
        </w:tc>
      </w:tr>
    </w:tbl>
    <w:p w:rsidR="00601D4A" w:rsidRDefault="00601D4A">
      <w:pPr>
        <w:sectPr w:rsidR="00601D4A" w:rsidSect="002E2D2B">
          <w:pgSz w:w="11906" w:h="16838"/>
          <w:pgMar w:top="567" w:right="851" w:bottom="907" w:left="1701" w:header="709" w:footer="709" w:gutter="0"/>
          <w:cols w:space="708"/>
          <w:docGrid w:linePitch="360"/>
        </w:sectPr>
      </w:pPr>
    </w:p>
    <w:p w:rsidR="00601D4A" w:rsidRDefault="00601D4A" w:rsidP="000E31E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601D4A" w:rsidRPr="000E31E3" w:rsidRDefault="00601D4A" w:rsidP="000E31E3">
      <w:pPr>
        <w:jc w:val="center"/>
        <w:rPr>
          <w:rFonts w:ascii="Times New Roman" w:hAnsi="Times New Roman"/>
          <w:b/>
        </w:rPr>
      </w:pPr>
      <w:r w:rsidRPr="000E31E3">
        <w:rPr>
          <w:rFonts w:ascii="Times New Roman" w:hAnsi="Times New Roman"/>
          <w:b/>
        </w:rPr>
        <w:t>ПЕРЕЧЕНЬ</w:t>
      </w:r>
    </w:p>
    <w:p w:rsidR="00601D4A" w:rsidRPr="000E31E3" w:rsidRDefault="00601D4A" w:rsidP="000E31E3">
      <w:pPr>
        <w:shd w:val="clear" w:color="auto" w:fill="FFFFFF"/>
        <w:spacing w:line="317" w:lineRule="exact"/>
        <w:ind w:right="408" w:firstLine="567"/>
        <w:jc w:val="center"/>
        <w:rPr>
          <w:rFonts w:ascii="Times New Roman" w:hAnsi="Times New Roman"/>
        </w:rPr>
      </w:pPr>
      <w:r w:rsidRPr="000E31E3">
        <w:rPr>
          <w:rFonts w:ascii="Times New Roman" w:hAnsi="Times New Roman"/>
          <w:b/>
          <w:bCs/>
          <w:color w:val="000000"/>
          <w:spacing w:val="-7"/>
        </w:rPr>
        <w:t>муниципального  имущества</w:t>
      </w:r>
      <w:r w:rsidRPr="000E31E3">
        <w:rPr>
          <w:rFonts w:ascii="Times New Roman" w:hAnsi="Times New Roman"/>
          <w:b/>
          <w:bCs/>
          <w:color w:val="000000"/>
          <w:spacing w:val="-8"/>
        </w:rPr>
        <w:t>, находящегося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и свободно</w:t>
      </w:r>
      <w:r w:rsidRPr="000E31E3">
        <w:rPr>
          <w:rFonts w:ascii="Times New Roman" w:hAnsi="Times New Roman"/>
          <w:b/>
          <w:bCs/>
          <w:color w:val="000000"/>
          <w:spacing w:val="-7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0E31E3">
        <w:rPr>
          <w:rFonts w:ascii="Times New Roman" w:hAnsi="Times New Roman"/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Pr="000E31E3">
        <w:rPr>
          <w:rFonts w:ascii="Times New Roman" w:hAnsi="Times New Roman"/>
          <w:b/>
          <w:bCs/>
          <w:color w:val="000000"/>
          <w:spacing w:val="-9"/>
        </w:rPr>
        <w:t>принимательства</w:t>
      </w:r>
    </w:p>
    <w:p w:rsidR="00601D4A" w:rsidRPr="000E31E3" w:rsidRDefault="00601D4A" w:rsidP="000E31E3">
      <w:pPr>
        <w:jc w:val="center"/>
        <w:rPr>
          <w:rFonts w:ascii="Times New Roman" w:hAnsi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670"/>
        <w:gridCol w:w="1260"/>
        <w:gridCol w:w="1260"/>
        <w:gridCol w:w="900"/>
        <w:gridCol w:w="1260"/>
        <w:gridCol w:w="1240"/>
        <w:gridCol w:w="2268"/>
        <w:gridCol w:w="1559"/>
        <w:gridCol w:w="1276"/>
        <w:gridCol w:w="1276"/>
        <w:gridCol w:w="1134"/>
      </w:tblGrid>
      <w:tr w:rsidR="00601D4A" w:rsidRPr="000E31E3">
        <w:tc>
          <w:tcPr>
            <w:tcW w:w="598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70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(место-положение)</w:t>
            </w:r>
          </w:p>
        </w:tc>
        <w:tc>
          <w:tcPr>
            <w:tcW w:w="1260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(здание/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помещение)</w:t>
            </w:r>
          </w:p>
        </w:tc>
        <w:tc>
          <w:tcPr>
            <w:tcW w:w="1260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Назна-чение</w:t>
            </w:r>
          </w:p>
        </w:tc>
        <w:tc>
          <w:tcPr>
            <w:tcW w:w="900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 xml:space="preserve">Этажность 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(для здания)</w:t>
            </w:r>
          </w:p>
        </w:tc>
        <w:tc>
          <w:tcPr>
            <w:tcW w:w="1260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40" w:type="dxa"/>
            <w:vMerge w:val="restart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Наличие ограничения (обременения)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В случае наличия ограничения (обременения)</w:t>
            </w:r>
          </w:p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601D4A" w:rsidRPr="000E31E3">
        <w:tc>
          <w:tcPr>
            <w:tcW w:w="598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1E3">
              <w:rPr>
                <w:rFonts w:ascii="Times New Roman" w:hAnsi="Times New Roman"/>
                <w:sz w:val="20"/>
                <w:szCs w:val="20"/>
              </w:rPr>
              <w:t>Дата окончания договора</w:t>
            </w:r>
          </w:p>
        </w:tc>
      </w:tr>
      <w:tr w:rsidR="00601D4A" w:rsidRPr="000E31E3">
        <w:tc>
          <w:tcPr>
            <w:tcW w:w="598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70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обл., Приозерский район, дер. Красноозерное</w:t>
            </w:r>
          </w:p>
        </w:tc>
        <w:tc>
          <w:tcPr>
            <w:tcW w:w="1260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здания</w:t>
            </w:r>
          </w:p>
        </w:tc>
        <w:tc>
          <w:tcPr>
            <w:tcW w:w="1260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производственных нужд</w:t>
            </w:r>
          </w:p>
        </w:tc>
        <w:tc>
          <w:tcPr>
            <w:tcW w:w="900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40" w:type="dxa"/>
            <w:vAlign w:val="center"/>
          </w:tcPr>
          <w:p w:rsidR="00601D4A" w:rsidRPr="000E31E3" w:rsidRDefault="00601D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Сдано в аренду</w:t>
            </w:r>
          </w:p>
        </w:tc>
        <w:tc>
          <w:tcPr>
            <w:tcW w:w="2268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«Красноозерное ЖКХ»</w:t>
            </w:r>
          </w:p>
        </w:tc>
        <w:tc>
          <w:tcPr>
            <w:tcW w:w="1559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производственных нужд</w:t>
            </w:r>
          </w:p>
        </w:tc>
        <w:tc>
          <w:tcPr>
            <w:tcW w:w="1276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июля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601D4A" w:rsidRPr="000E31E3" w:rsidRDefault="0060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1D4A" w:rsidRPr="000E31E3" w:rsidRDefault="00601D4A" w:rsidP="000E31E3">
      <w:pPr>
        <w:jc w:val="center"/>
        <w:rPr>
          <w:rFonts w:ascii="Times New Roman" w:hAnsi="Times New Roman"/>
          <w:b/>
        </w:rPr>
      </w:pPr>
    </w:p>
    <w:p w:rsidR="00601D4A" w:rsidRDefault="00601D4A" w:rsidP="000E31E3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b/>
        </w:rPr>
      </w:pPr>
    </w:p>
    <w:p w:rsidR="00601D4A" w:rsidRDefault="00601D4A"/>
    <w:sectPr w:rsidR="00601D4A" w:rsidSect="000E31E3">
      <w:pgSz w:w="16838" w:h="11906" w:orient="landscape"/>
      <w:pgMar w:top="851" w:right="90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40899"/>
    <w:multiLevelType w:val="hybridMultilevel"/>
    <w:tmpl w:val="ED8C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3716B7"/>
    <w:multiLevelType w:val="hybridMultilevel"/>
    <w:tmpl w:val="3732C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52D"/>
    <w:rsid w:val="000E31E3"/>
    <w:rsid w:val="002E2D2B"/>
    <w:rsid w:val="00601D4A"/>
    <w:rsid w:val="00821C55"/>
    <w:rsid w:val="0099052D"/>
    <w:rsid w:val="00A23016"/>
    <w:rsid w:val="00AA3155"/>
    <w:rsid w:val="00AE1A1E"/>
    <w:rsid w:val="00CD6848"/>
    <w:rsid w:val="00E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2D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D2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604</Words>
  <Characters>3448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Victor</cp:lastModifiedBy>
  <cp:revision>2</cp:revision>
  <dcterms:created xsi:type="dcterms:W3CDTF">2015-11-22T13:28:00Z</dcterms:created>
  <dcterms:modified xsi:type="dcterms:W3CDTF">2015-11-22T13:28:00Z</dcterms:modified>
</cp:coreProperties>
</file>